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文星仿宋">
    <w:altName w:val="方正仿宋_GBK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5F3BAB"/>
    <w:multiLevelType w:val="singleLevel"/>
    <w:tmpl w:val="FF5F3BA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