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etang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F49D8"/>
    <w:multiLevelType w:val="multilevel"/>
    <w:tmpl w:val="44EF49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E1256F-3582-40E2-89F5-989C5A2C41BE}">
  <ds:schemaRefs/>
</ds:datastoreItem>
</file>